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3DC" w:rsidRDefault="006B23DC" w:rsidP="00FF6621">
      <w:pPr>
        <w:pStyle w:val="Heading1"/>
      </w:pPr>
      <w:bookmarkStart w:id="0" w:name="_GoBack"/>
      <w:bookmarkEnd w:id="0"/>
    </w:p>
    <w:p w:rsidR="006B23DC" w:rsidRDefault="006B23DC" w:rsidP="00A73300">
      <w:pPr>
        <w:jc w:val="center"/>
      </w:pPr>
    </w:p>
    <w:p w:rsidR="00A73300" w:rsidRPr="00192EB8" w:rsidRDefault="00A73300" w:rsidP="00A73300">
      <w:pPr>
        <w:jc w:val="center"/>
      </w:pPr>
      <w:r>
        <w:t xml:space="preserve">SPECIAL </w:t>
      </w:r>
      <w:r w:rsidRPr="00192EB8">
        <w:t xml:space="preserve">MEETING OF THE CHAIRPERSON </w:t>
      </w:r>
      <w:smartTag w:uri="urn:schemas-microsoft-com:office:smarttags" w:element="stockticker">
        <w:r w:rsidRPr="00192EB8">
          <w:t>AND</w:t>
        </w:r>
      </w:smartTag>
      <w:r w:rsidRPr="00192EB8">
        <w:t xml:space="preserve"> BOARD OF TRUSTEES OF FAIRMONT NEBRASKA</w:t>
      </w:r>
    </w:p>
    <w:p w:rsidR="00A73300" w:rsidRDefault="0036783B" w:rsidP="00A73300">
      <w:pPr>
        <w:jc w:val="right"/>
      </w:pPr>
      <w:r>
        <w:t xml:space="preserve"> </w:t>
      </w:r>
      <w:r w:rsidR="00236275">
        <w:t xml:space="preserve">August </w:t>
      </w:r>
      <w:r w:rsidR="003B5212">
        <w:t>2</w:t>
      </w:r>
      <w:r w:rsidR="007167BA">
        <w:t>4, 2020</w:t>
      </w:r>
    </w:p>
    <w:p w:rsidR="007167BA" w:rsidRDefault="007167BA" w:rsidP="00A73300">
      <w:pPr>
        <w:jc w:val="right"/>
      </w:pPr>
    </w:p>
    <w:p w:rsidR="003B5212" w:rsidRDefault="00A73300" w:rsidP="00BE6940">
      <w:r w:rsidRPr="00192EB8">
        <w:t xml:space="preserve"> </w:t>
      </w:r>
      <w:r w:rsidR="0041765F">
        <w:t>A</w:t>
      </w:r>
      <w:r w:rsidRPr="00192EB8">
        <w:t xml:space="preserve"> </w:t>
      </w:r>
      <w:r w:rsidR="00CA3A1A">
        <w:t>Special</w:t>
      </w:r>
      <w:r>
        <w:t xml:space="preserve"> me</w:t>
      </w:r>
      <w:r w:rsidRPr="00192EB8">
        <w:t>eting of the Fairmont Village Board of Trustees was convened in open and public session on</w:t>
      </w:r>
      <w:r w:rsidR="0036783B">
        <w:t xml:space="preserve"> </w:t>
      </w:r>
      <w:r w:rsidR="00236275">
        <w:t>Tuesday</w:t>
      </w:r>
      <w:r w:rsidR="006D3831">
        <w:t xml:space="preserve">, </w:t>
      </w:r>
      <w:r w:rsidR="00236275">
        <w:t xml:space="preserve">August </w:t>
      </w:r>
      <w:r w:rsidR="003B5212">
        <w:t>2</w:t>
      </w:r>
      <w:r w:rsidR="007167BA">
        <w:t>4, 2020</w:t>
      </w:r>
      <w:r w:rsidR="00CB06BF">
        <w:t>,</w:t>
      </w:r>
      <w:r w:rsidR="00155619">
        <w:t xml:space="preserve"> </w:t>
      </w:r>
      <w:r w:rsidRPr="00192EB8">
        <w:t>at</w:t>
      </w:r>
      <w:r w:rsidR="006D3831">
        <w:t xml:space="preserve"> </w:t>
      </w:r>
      <w:r w:rsidR="003B7EF0">
        <w:t>7</w:t>
      </w:r>
      <w:r w:rsidR="00155619">
        <w:t xml:space="preserve">:00 </w:t>
      </w:r>
      <w:r w:rsidRPr="00192EB8">
        <w:t xml:space="preserve">p.m. at </w:t>
      </w:r>
      <w:proofErr w:type="gramStart"/>
      <w:r w:rsidRPr="00192EB8">
        <w:t>the</w:t>
      </w:r>
      <w:r w:rsidR="007167BA" w:rsidRPr="007167BA">
        <w:t xml:space="preserve"> </w:t>
      </w:r>
      <w:r w:rsidR="007167BA">
        <w:t>at</w:t>
      </w:r>
      <w:proofErr w:type="gramEnd"/>
      <w:r w:rsidR="007167BA">
        <w:t xml:space="preserve"> the </w:t>
      </w:r>
      <w:r w:rsidR="003B5212">
        <w:t>Fairmont Village Hall, 635 6</w:t>
      </w:r>
      <w:r w:rsidR="003B5212" w:rsidRPr="003B5212">
        <w:rPr>
          <w:vertAlign w:val="superscript"/>
        </w:rPr>
        <w:t>th</w:t>
      </w:r>
      <w:r w:rsidR="003B5212">
        <w:t xml:space="preserve"> Ave</w:t>
      </w:r>
      <w:r w:rsidR="007167BA">
        <w:t>, Fairmont NE</w:t>
      </w:r>
      <w:r w:rsidR="008A625B">
        <w:t xml:space="preserve">. </w:t>
      </w:r>
      <w:r w:rsidR="007167BA">
        <w:t xml:space="preserve"> </w:t>
      </w:r>
      <w:r w:rsidR="003B5212">
        <w:t xml:space="preserve"> </w:t>
      </w:r>
      <w:r w:rsidRPr="00192EB8">
        <w:t>Notice of the meeting was given in advance according to proper notification</w:t>
      </w:r>
      <w:r>
        <w:t xml:space="preserve"> by posting of meeting notice at Heartland Bank-Fairmont Branch, U.S. Post Office and Fairmont Village Hall</w:t>
      </w:r>
      <w:r w:rsidRPr="00192EB8">
        <w:t>.  Chairperson</w:t>
      </w:r>
      <w:r w:rsidR="003B5212">
        <w:t xml:space="preserve"> Aaron T. Fintel </w:t>
      </w:r>
      <w:r w:rsidRPr="00192EB8">
        <w:t xml:space="preserve">called the meeting to order.   Clerk/Treas. Linda </w:t>
      </w:r>
      <w:r w:rsidR="007167BA">
        <w:t>Zuerlein</w:t>
      </w:r>
      <w:r w:rsidRPr="00192EB8">
        <w:t xml:space="preserve"> </w:t>
      </w:r>
      <w:r w:rsidR="00496079">
        <w:t xml:space="preserve">recorded the </w:t>
      </w:r>
      <w:r w:rsidR="000A729D">
        <w:t xml:space="preserve">minutes. </w:t>
      </w:r>
      <w:r w:rsidRPr="00192EB8">
        <w:t>Board members present upon roll call were:</w:t>
      </w:r>
      <w:r>
        <w:t xml:space="preserve">  </w:t>
      </w:r>
      <w:r w:rsidR="007167BA">
        <w:t>Chris Grant</w:t>
      </w:r>
      <w:r w:rsidR="00236275">
        <w:t xml:space="preserve">, Larry E. Klipp, </w:t>
      </w:r>
      <w:r w:rsidR="007167BA">
        <w:t xml:space="preserve">Tricia Galusha-Chapman </w:t>
      </w:r>
      <w:r w:rsidR="003B5212">
        <w:t>and David R. Seggerman</w:t>
      </w:r>
      <w:r w:rsidR="003801B5">
        <w:t xml:space="preserve">.  </w:t>
      </w:r>
      <w:r w:rsidR="003B5212">
        <w:t xml:space="preserve"> </w:t>
      </w:r>
      <w:r w:rsidR="007167BA">
        <w:t>V</w:t>
      </w:r>
      <w:r w:rsidR="00741A1E">
        <w:t xml:space="preserve">isitors to the meeting: </w:t>
      </w:r>
      <w:r w:rsidR="003B5212">
        <w:t>Sherry Rose, Dan Slocum and Tyler Salmon and Skip Radke</w:t>
      </w:r>
      <w:r w:rsidR="00741A1E">
        <w:t xml:space="preserve">. </w:t>
      </w:r>
      <w:r w:rsidR="003B5212">
        <w:t xml:space="preserve"> </w:t>
      </w:r>
      <w:r w:rsidRPr="00192EB8">
        <w:t xml:space="preserve">Chairperson </w:t>
      </w:r>
      <w:r w:rsidR="003B5212">
        <w:t>Fintel</w:t>
      </w:r>
      <w:r>
        <w:t xml:space="preserve"> noted that a </w:t>
      </w:r>
      <w:r w:rsidRPr="00192EB8">
        <w:t>copy of the Open Meetings Act wa</w:t>
      </w:r>
      <w:r w:rsidR="00236275">
        <w:t xml:space="preserve">s posted </w:t>
      </w:r>
      <w:r w:rsidR="007167BA">
        <w:t>on</w:t>
      </w:r>
      <w:r w:rsidR="00236275">
        <w:t xml:space="preserve"> the </w:t>
      </w:r>
      <w:r w:rsidR="003B5212">
        <w:t>bulletin board</w:t>
      </w:r>
      <w:r w:rsidR="00236275">
        <w:t xml:space="preserve"> for public inspection and review.</w:t>
      </w:r>
      <w:r w:rsidR="000A729D">
        <w:t xml:space="preserve"> </w:t>
      </w:r>
      <w:r w:rsidRPr="00192EB8">
        <w:t xml:space="preserve"> </w:t>
      </w:r>
      <w:r w:rsidR="006F4939">
        <w:t xml:space="preserve">The purpose of the special meeting </w:t>
      </w:r>
      <w:r w:rsidR="00CB06BF">
        <w:t>was</w:t>
      </w:r>
      <w:r w:rsidR="00BE6940">
        <w:t xml:space="preserve"> to </w:t>
      </w:r>
      <w:r w:rsidR="003B5212">
        <w:t>open sealed bids for the sale of a 2001 Dodge Pickup, implement a Request for Agenda Item form and conduct a budget workshop.</w:t>
      </w:r>
    </w:p>
    <w:p w:rsidR="003B5212" w:rsidRDefault="003B5212" w:rsidP="00BE6940"/>
    <w:p w:rsidR="003B5212" w:rsidRDefault="003B5212" w:rsidP="003B5212">
      <w:pPr>
        <w:rPr>
          <w:b/>
        </w:rPr>
      </w:pPr>
      <w:r>
        <w:rPr>
          <w:b/>
        </w:rPr>
        <w:t>SALE OF 2001 DODGE PICKUP</w:t>
      </w:r>
    </w:p>
    <w:p w:rsidR="003B5212" w:rsidRDefault="003B5212" w:rsidP="00BE6940">
      <w:r>
        <w:t>There were no sealed bids for the pickup.</w:t>
      </w:r>
    </w:p>
    <w:p w:rsidR="00BE6940" w:rsidRDefault="00BE6940" w:rsidP="00BE6940">
      <w:r>
        <w:t xml:space="preserve"> </w:t>
      </w:r>
    </w:p>
    <w:p w:rsidR="003B5212" w:rsidRPr="003B5212" w:rsidRDefault="003B5212" w:rsidP="00BE6940">
      <w:pPr>
        <w:rPr>
          <w:b/>
        </w:rPr>
      </w:pPr>
      <w:r w:rsidRPr="003B5212">
        <w:rPr>
          <w:b/>
        </w:rPr>
        <w:t>REQUEST FOR AGENDA ITEM FORM</w:t>
      </w:r>
    </w:p>
    <w:p w:rsidR="003B5212" w:rsidRDefault="003B5212" w:rsidP="00BE6940">
      <w:r>
        <w:t xml:space="preserve">Board reviewed a </w:t>
      </w:r>
      <w:r w:rsidR="008A625B">
        <w:t>proposed form</w:t>
      </w:r>
      <w:r>
        <w:t xml:space="preserve"> to be completed before an item can be placed on a board agenda.</w:t>
      </w:r>
      <w:r w:rsidR="008A625B">
        <w:t xml:space="preserve">  </w:t>
      </w:r>
      <w:r>
        <w:t xml:space="preserve"> Seggerman moved and Klipp seconded to </w:t>
      </w:r>
      <w:r w:rsidRPr="008A625B">
        <w:rPr>
          <w:u w:val="single"/>
        </w:rPr>
        <w:t xml:space="preserve">remove Public Forum as a standard agenda </w:t>
      </w:r>
      <w:r w:rsidR="008A625B" w:rsidRPr="008A625B">
        <w:rPr>
          <w:u w:val="single"/>
        </w:rPr>
        <w:t xml:space="preserve">item and implement a </w:t>
      </w:r>
      <w:r w:rsidR="008A625B" w:rsidRPr="008A625B">
        <w:rPr>
          <w:i/>
          <w:u w:val="single"/>
        </w:rPr>
        <w:t>Request for Agenda Item</w:t>
      </w:r>
      <w:r w:rsidR="008A625B" w:rsidRPr="008A625B">
        <w:rPr>
          <w:u w:val="single"/>
        </w:rPr>
        <w:t xml:space="preserve"> form.</w:t>
      </w:r>
      <w:r w:rsidR="008A625B">
        <w:t xml:space="preserve">  Voting aye:  Seggerman, Klipp, Grant, Galusha-Chapman and Fintel.  Motion approved. </w:t>
      </w:r>
    </w:p>
    <w:p w:rsidR="007167BA" w:rsidRDefault="007167BA" w:rsidP="00BE6940"/>
    <w:p w:rsidR="00BE6940" w:rsidRDefault="00BE6940" w:rsidP="00BE6940">
      <w:pPr>
        <w:rPr>
          <w:b/>
        </w:rPr>
      </w:pPr>
      <w:r w:rsidRPr="00BE6940">
        <w:rPr>
          <w:b/>
        </w:rPr>
        <w:t>20</w:t>
      </w:r>
      <w:r w:rsidR="003801B5">
        <w:rPr>
          <w:b/>
        </w:rPr>
        <w:t>20</w:t>
      </w:r>
      <w:r w:rsidRPr="00BE6940">
        <w:rPr>
          <w:b/>
        </w:rPr>
        <w:t>-20</w:t>
      </w:r>
      <w:r w:rsidR="003801B5">
        <w:rPr>
          <w:b/>
        </w:rPr>
        <w:t>21</w:t>
      </w:r>
      <w:r w:rsidRPr="00BE6940">
        <w:rPr>
          <w:b/>
        </w:rPr>
        <w:t xml:space="preserve"> BUDGET WORKSHOP</w:t>
      </w:r>
    </w:p>
    <w:p w:rsidR="00BE6940" w:rsidRDefault="00BE6940" w:rsidP="00BE6940">
      <w:r>
        <w:t>Board reviewed information for 20</w:t>
      </w:r>
      <w:r w:rsidR="007167BA">
        <w:t>20</w:t>
      </w:r>
      <w:r>
        <w:t>-20</w:t>
      </w:r>
      <w:r w:rsidR="007167BA">
        <w:t>21</w:t>
      </w:r>
      <w:r>
        <w:t xml:space="preserve"> fiscal year</w:t>
      </w:r>
      <w:r w:rsidR="008A625B">
        <w:t xml:space="preserve"> proposed</w:t>
      </w:r>
      <w:r>
        <w:t xml:space="preserve"> </w:t>
      </w:r>
      <w:r w:rsidR="003B5212">
        <w:t>income, levy, valuations and cash flow</w:t>
      </w:r>
      <w:r w:rsidR="003801B5">
        <w:t xml:space="preserve"> </w:t>
      </w:r>
      <w:r w:rsidR="003B5212">
        <w:t xml:space="preserve">for village operations. </w:t>
      </w:r>
      <w:r w:rsidR="003801B5">
        <w:t xml:space="preserve">. Budget hearing will be at the regular September 14, 2020 board meeting. </w:t>
      </w:r>
    </w:p>
    <w:p w:rsidR="003801B5" w:rsidRDefault="003801B5" w:rsidP="00BE6940"/>
    <w:p w:rsidR="003D490F" w:rsidRDefault="003D490F" w:rsidP="00A73300">
      <w:pPr>
        <w:rPr>
          <w:b/>
        </w:rPr>
      </w:pPr>
      <w:r w:rsidRPr="003D490F">
        <w:rPr>
          <w:b/>
        </w:rPr>
        <w:t>ADJOURNMENT</w:t>
      </w:r>
    </w:p>
    <w:p w:rsidR="0041765F" w:rsidRDefault="008A625B" w:rsidP="00A73300">
      <w:r>
        <w:t>G</w:t>
      </w:r>
      <w:r w:rsidR="003801B5">
        <w:t xml:space="preserve">alusha-Chapman moved </w:t>
      </w:r>
      <w:r w:rsidR="002F5766">
        <w:t xml:space="preserve">and </w:t>
      </w:r>
      <w:r w:rsidR="003801B5">
        <w:t>Klipp</w:t>
      </w:r>
      <w:r w:rsidR="00055113">
        <w:t xml:space="preserve"> seconded</w:t>
      </w:r>
      <w:r w:rsidR="003D490F">
        <w:t xml:space="preserve"> to </w:t>
      </w:r>
      <w:r w:rsidR="001E0A0D">
        <w:rPr>
          <w:u w:val="single"/>
        </w:rPr>
        <w:t xml:space="preserve">adjourn the meeting at </w:t>
      </w:r>
      <w:r>
        <w:rPr>
          <w:u w:val="single"/>
        </w:rPr>
        <w:t xml:space="preserve">8:06 </w:t>
      </w:r>
      <w:r w:rsidRPr="002A420E">
        <w:rPr>
          <w:u w:val="single"/>
        </w:rPr>
        <w:t>p.m</w:t>
      </w:r>
      <w:r w:rsidR="003D490F" w:rsidRPr="002A420E">
        <w:rPr>
          <w:u w:val="single"/>
        </w:rPr>
        <w:t>.</w:t>
      </w:r>
      <w:r w:rsidR="003D490F">
        <w:t xml:space="preserve">  Voting aye:  </w:t>
      </w:r>
      <w:r w:rsidR="003801B5">
        <w:t>Galusha-Chapman</w:t>
      </w:r>
      <w:r w:rsidR="00055113">
        <w:t xml:space="preserve">, Klipp, </w:t>
      </w:r>
      <w:r w:rsidR="003801B5">
        <w:t>Grant</w:t>
      </w:r>
      <w:r>
        <w:t xml:space="preserve">, </w:t>
      </w:r>
      <w:r w:rsidR="003801B5">
        <w:t>Seggerman</w:t>
      </w:r>
      <w:r>
        <w:t xml:space="preserve"> and Fintel. </w:t>
      </w:r>
      <w:r w:rsidR="001E0A0D">
        <w:t xml:space="preserve">Motion </w:t>
      </w:r>
      <w:r w:rsidR="002F5766">
        <w:t>approved</w:t>
      </w:r>
      <w:r w:rsidR="001E0A0D">
        <w:t xml:space="preserve">. </w:t>
      </w:r>
    </w:p>
    <w:p w:rsidR="001E0A0D" w:rsidRDefault="001E0A0D" w:rsidP="00A73300"/>
    <w:p w:rsidR="003801B5" w:rsidRDefault="008A625B" w:rsidP="00A73300">
      <w:r>
        <w:t>AARON T. FINTEL</w:t>
      </w:r>
      <w:r w:rsidR="003801B5">
        <w:tab/>
      </w:r>
      <w:r w:rsidR="003801B5">
        <w:tab/>
      </w:r>
      <w:r>
        <w:tab/>
      </w:r>
      <w:r>
        <w:tab/>
      </w:r>
      <w:r w:rsidR="003801B5">
        <w:t>LINDA J. ZUERLEIN, CMC</w:t>
      </w:r>
    </w:p>
    <w:p w:rsidR="0041765F" w:rsidRDefault="0041765F" w:rsidP="00A73300">
      <w:r>
        <w:t>CH</w:t>
      </w:r>
      <w:r w:rsidR="003801B5">
        <w:t>AIRPERSON</w:t>
      </w:r>
      <w:r w:rsidR="003801B5">
        <w:tab/>
      </w:r>
      <w:r w:rsidR="003801B5">
        <w:tab/>
      </w:r>
      <w:r w:rsidR="008A625B">
        <w:tab/>
      </w:r>
      <w:r w:rsidR="008A625B">
        <w:tab/>
      </w:r>
      <w:r w:rsidR="003801B5">
        <w:t xml:space="preserve">CLERK/TREAS. </w:t>
      </w:r>
    </w:p>
    <w:p w:rsidR="0041765F" w:rsidRDefault="0041765F" w:rsidP="00A733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41765F" w:rsidSect="003801B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00"/>
    <w:rsid w:val="00055113"/>
    <w:rsid w:val="00064BA6"/>
    <w:rsid w:val="00097E73"/>
    <w:rsid w:val="000A729D"/>
    <w:rsid w:val="000C0A4F"/>
    <w:rsid w:val="00155619"/>
    <w:rsid w:val="001752D8"/>
    <w:rsid w:val="001B7E5F"/>
    <w:rsid w:val="001E0A0D"/>
    <w:rsid w:val="00236275"/>
    <w:rsid w:val="00243154"/>
    <w:rsid w:val="002504F9"/>
    <w:rsid w:val="00290D02"/>
    <w:rsid w:val="00291F0E"/>
    <w:rsid w:val="002A420E"/>
    <w:rsid w:val="002C0977"/>
    <w:rsid w:val="002F5766"/>
    <w:rsid w:val="00314442"/>
    <w:rsid w:val="003576CC"/>
    <w:rsid w:val="0036783B"/>
    <w:rsid w:val="003801B5"/>
    <w:rsid w:val="003B5212"/>
    <w:rsid w:val="003B7EF0"/>
    <w:rsid w:val="003D490F"/>
    <w:rsid w:val="003E6B3E"/>
    <w:rsid w:val="0041765F"/>
    <w:rsid w:val="00423295"/>
    <w:rsid w:val="00454B50"/>
    <w:rsid w:val="004733E4"/>
    <w:rsid w:val="00496079"/>
    <w:rsid w:val="004D4853"/>
    <w:rsid w:val="004F3548"/>
    <w:rsid w:val="00520AC2"/>
    <w:rsid w:val="00573B1E"/>
    <w:rsid w:val="005E373C"/>
    <w:rsid w:val="005F7027"/>
    <w:rsid w:val="006A5BCE"/>
    <w:rsid w:val="006B23DC"/>
    <w:rsid w:val="006C469A"/>
    <w:rsid w:val="006D0203"/>
    <w:rsid w:val="006D3831"/>
    <w:rsid w:val="006D7E0C"/>
    <w:rsid w:val="006F4939"/>
    <w:rsid w:val="007167BA"/>
    <w:rsid w:val="00725AB9"/>
    <w:rsid w:val="0073259D"/>
    <w:rsid w:val="00741A1E"/>
    <w:rsid w:val="007552EF"/>
    <w:rsid w:val="00763B19"/>
    <w:rsid w:val="00776733"/>
    <w:rsid w:val="007854F2"/>
    <w:rsid w:val="007C3137"/>
    <w:rsid w:val="007C4491"/>
    <w:rsid w:val="007F4F2B"/>
    <w:rsid w:val="007F6494"/>
    <w:rsid w:val="00807A75"/>
    <w:rsid w:val="00815E27"/>
    <w:rsid w:val="00830181"/>
    <w:rsid w:val="0084403B"/>
    <w:rsid w:val="00846B9D"/>
    <w:rsid w:val="00863E80"/>
    <w:rsid w:val="00871BE5"/>
    <w:rsid w:val="008870CA"/>
    <w:rsid w:val="008A1D72"/>
    <w:rsid w:val="008A625B"/>
    <w:rsid w:val="008A6A8D"/>
    <w:rsid w:val="008C61A9"/>
    <w:rsid w:val="009478A3"/>
    <w:rsid w:val="009A69EC"/>
    <w:rsid w:val="009B6B9C"/>
    <w:rsid w:val="00A01C1A"/>
    <w:rsid w:val="00A35DE8"/>
    <w:rsid w:val="00A73300"/>
    <w:rsid w:val="00AA2579"/>
    <w:rsid w:val="00AB3DFC"/>
    <w:rsid w:val="00AF1DDE"/>
    <w:rsid w:val="00B02426"/>
    <w:rsid w:val="00BC7EB3"/>
    <w:rsid w:val="00BE6940"/>
    <w:rsid w:val="00BF32E2"/>
    <w:rsid w:val="00C4772B"/>
    <w:rsid w:val="00C623E5"/>
    <w:rsid w:val="00C63088"/>
    <w:rsid w:val="00CA3A1A"/>
    <w:rsid w:val="00CB06BF"/>
    <w:rsid w:val="00CC2A18"/>
    <w:rsid w:val="00CD2922"/>
    <w:rsid w:val="00CE241B"/>
    <w:rsid w:val="00CF1368"/>
    <w:rsid w:val="00CF23EC"/>
    <w:rsid w:val="00D0400E"/>
    <w:rsid w:val="00D17BFF"/>
    <w:rsid w:val="00D222C3"/>
    <w:rsid w:val="00D47034"/>
    <w:rsid w:val="00D62471"/>
    <w:rsid w:val="00DC1EA5"/>
    <w:rsid w:val="00DC5143"/>
    <w:rsid w:val="00DD550B"/>
    <w:rsid w:val="00E07DE7"/>
    <w:rsid w:val="00E32C00"/>
    <w:rsid w:val="00E63179"/>
    <w:rsid w:val="00E72DE0"/>
    <w:rsid w:val="00E94FA1"/>
    <w:rsid w:val="00F473F4"/>
    <w:rsid w:val="00F6507B"/>
    <w:rsid w:val="00F87A76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0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21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7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00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66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621"/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7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149C-D984-4953-AAC9-541575F7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Wanda</cp:lastModifiedBy>
  <cp:revision>2</cp:revision>
  <cp:lastPrinted>2020-08-28T20:11:00Z</cp:lastPrinted>
  <dcterms:created xsi:type="dcterms:W3CDTF">2020-08-28T20:25:00Z</dcterms:created>
  <dcterms:modified xsi:type="dcterms:W3CDTF">2020-08-28T20:25:00Z</dcterms:modified>
</cp:coreProperties>
</file>